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7" w:rsidRPr="00586BA4" w:rsidRDefault="008C3007" w:rsidP="00586BA4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8C3007" w:rsidRPr="000A515E" w:rsidRDefault="00E331CC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Pr="008903BA">
        <w:rPr>
          <w:rFonts w:cs="Arial"/>
          <w:b/>
          <w:color w:val="FFFFFF"/>
          <w:sz w:val="22"/>
          <w:szCs w:val="22"/>
        </w:rPr>
        <w:t>DESARROLLO TECNOLÓGICO</w:t>
      </w:r>
      <w:r>
        <w:rPr>
          <w:rFonts w:cs="Arial"/>
          <w:b/>
          <w:color w:val="FFFFFF"/>
          <w:sz w:val="22"/>
          <w:szCs w:val="22"/>
        </w:rPr>
        <w:t xml:space="preserve"> E INNOVACIÓN</w:t>
      </w:r>
      <w:r w:rsidRPr="008903BA">
        <w:rPr>
          <w:rFonts w:cs="Arial"/>
          <w:b/>
          <w:color w:val="FFFFFF"/>
          <w:sz w:val="22"/>
          <w:szCs w:val="22"/>
        </w:rPr>
        <w:t xml:space="preserve"> QUE ASPIRAN A OBTENER </w:t>
      </w:r>
      <w:r w:rsidR="00F77219">
        <w:rPr>
          <w:rFonts w:cs="Arial"/>
          <w:b/>
          <w:color w:val="FFFFFF"/>
          <w:sz w:val="22"/>
          <w:szCs w:val="22"/>
        </w:rPr>
        <w:t>EXENCIONES TRIBUTARIAS</w:t>
      </w:r>
    </w:p>
    <w:p w:rsidR="00F12DA1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Pr="008A446C" w:rsidRDefault="00F12DA1" w:rsidP="00F77219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 </w:t>
      </w:r>
      <w:bookmarkStart w:id="0" w:name="_GoBack"/>
      <w:bookmarkEnd w:id="0"/>
    </w:p>
    <w:p w:rsidR="00F12DA1" w:rsidRPr="00F56323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  <w:r w:rsidR="00F77219">
        <w:rPr>
          <w:rFonts w:cs="Arial"/>
          <w:color w:val="0000FF"/>
          <w:szCs w:val="22"/>
        </w:rPr>
        <w:t xml:space="preserve"> PARA ACCEDER A RENTA EXENTA POR NUEVO SOFTWARE</w:t>
      </w:r>
    </w:p>
    <w:p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:rsidR="00F12DA1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>para la prese</w:t>
      </w:r>
      <w:r w:rsidR="00F77219">
        <w:rPr>
          <w:rFonts w:ascii="Arial" w:hAnsi="Arial" w:cs="Arial"/>
          <w:bCs/>
          <w:sz w:val="22"/>
          <w:szCs w:val="22"/>
          <w:lang w:val="es-ES"/>
        </w:rPr>
        <w:t>ntación de las solicitudes para acceder al beneficio de Renta Exenta por nuevo software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:rsidR="00F12DA1" w:rsidRPr="00FE2960" w:rsidRDefault="00A905C2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Avenida calle 26 # 57-41 Torre 8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C7395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</w:t>
      </w:r>
      <w:r w:rsidR="00F77219">
        <w:rPr>
          <w:rFonts w:ascii="Arial" w:hAnsi="Arial" w:cs="Arial"/>
          <w:lang w:val="es-CO"/>
        </w:rPr>
        <w:t>acceder a exenciones tributarias – Renta Exenta por Nuevo Software</w:t>
      </w:r>
      <w:r>
        <w:rPr>
          <w:rFonts w:ascii="Arial" w:hAnsi="Arial" w:cs="Arial"/>
          <w:lang w:val="es-CO"/>
        </w:rPr>
        <w:t>.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="00F77219">
        <w:rPr>
          <w:rFonts w:ascii="Arial" w:hAnsi="Arial" w:cs="Arial"/>
          <w:lang w:val="es-CO"/>
        </w:rPr>
        <w:t>certificar el software</w:t>
      </w:r>
      <w:r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</w:t>
      </w:r>
      <w:r w:rsidR="00F77219">
        <w:rPr>
          <w:rFonts w:ascii="Arial" w:hAnsi="Arial" w:cs="Arial"/>
          <w:color w:val="0000FF"/>
          <w:lang w:val="es-CO"/>
        </w:rPr>
        <w:t>software</w:t>
      </w:r>
      <w:r>
        <w:rPr>
          <w:rFonts w:ascii="Arial" w:hAnsi="Arial" w:cs="Arial"/>
          <w:color w:val="0000FF"/>
          <w:lang w:val="es-CO"/>
        </w:rPr>
        <w:t>)</w:t>
      </w:r>
      <w:r w:rsidR="00F77219">
        <w:rPr>
          <w:rFonts w:ascii="Arial" w:hAnsi="Arial" w:cs="Arial"/>
          <w:color w:val="0000FF"/>
          <w:lang w:val="es-CO"/>
        </w:rPr>
        <w:t xml:space="preserve"> </w:t>
      </w:r>
      <w:r w:rsidR="00F77219">
        <w:rPr>
          <w:rFonts w:ascii="Arial" w:hAnsi="Arial" w:cs="Arial"/>
          <w:lang w:val="es-CO"/>
        </w:rPr>
        <w:t>como de alto contenido científico y tecnológico,</w:t>
      </w:r>
      <w:r>
        <w:rPr>
          <w:rFonts w:ascii="Arial" w:hAnsi="Arial" w:cs="Arial"/>
          <w:color w:val="0000FF"/>
          <w:lang w:val="es-CO"/>
        </w:rPr>
        <w:t xml:space="preserve"> </w:t>
      </w:r>
      <w:r w:rsidRPr="00951A3F">
        <w:rPr>
          <w:rFonts w:ascii="Arial" w:hAnsi="Arial" w:cs="Arial"/>
        </w:rPr>
        <w:t xml:space="preserve">de conformidad con lo previsto en el artículo </w:t>
      </w:r>
      <w:r w:rsidR="00F77219">
        <w:rPr>
          <w:rFonts w:ascii="Arial" w:hAnsi="Arial" w:cs="Arial"/>
        </w:rPr>
        <w:t xml:space="preserve">207-2 </w:t>
      </w:r>
      <w:r w:rsidR="00601D97">
        <w:rPr>
          <w:rFonts w:ascii="Arial" w:hAnsi="Arial" w:cs="Arial"/>
        </w:rPr>
        <w:t>numeral</w:t>
      </w:r>
      <w:r w:rsidR="00F77219">
        <w:rPr>
          <w:rFonts w:ascii="Arial" w:hAnsi="Arial" w:cs="Arial"/>
        </w:rPr>
        <w:t xml:space="preserve"> 8</w:t>
      </w:r>
      <w:r w:rsidRPr="00951A3F">
        <w:rPr>
          <w:rFonts w:ascii="Arial" w:hAnsi="Arial" w:cs="Arial"/>
        </w:rPr>
        <w:t xml:space="preserve"> del Estatuto Tributario. </w:t>
      </w:r>
      <w:r>
        <w:rPr>
          <w:rFonts w:ascii="Arial" w:hAnsi="Arial" w:cs="Arial"/>
        </w:rPr>
        <w:t xml:space="preserve"> </w:t>
      </w: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:rsidR="00F77219" w:rsidRDefault="00601D97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El software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software), </w:t>
      </w:r>
      <w:r>
        <w:rPr>
          <w:rFonts w:ascii="Arial" w:hAnsi="Arial" w:cs="Arial"/>
          <w:lang w:val="es-CO"/>
        </w:rPr>
        <w:t xml:space="preserve">fue desarrollado por </w:t>
      </w:r>
      <w:r w:rsidRPr="00601D97">
        <w:rPr>
          <w:rFonts w:ascii="Arial" w:hAnsi="Arial" w:cs="Arial"/>
          <w:color w:val="0000FF"/>
          <w:lang w:val="es-CO"/>
        </w:rPr>
        <w:t>(Nombre de la empresa)</w:t>
      </w:r>
      <w:r>
        <w:rPr>
          <w:rFonts w:ascii="Arial" w:hAnsi="Arial" w:cs="Arial"/>
          <w:lang w:val="es-CO"/>
        </w:rPr>
        <w:t xml:space="preserve"> en Colombia durante el periodo comprendido entre </w:t>
      </w:r>
      <w:r w:rsidRPr="00601D97">
        <w:rPr>
          <w:rFonts w:ascii="Arial" w:hAnsi="Arial" w:cs="Arial"/>
          <w:color w:val="0000FF"/>
          <w:lang w:val="es-CO"/>
        </w:rPr>
        <w:t>(Escribir mes y año de inicio y finalización)</w:t>
      </w:r>
      <w:r>
        <w:rPr>
          <w:rFonts w:ascii="Arial" w:hAnsi="Arial" w:cs="Arial"/>
          <w:color w:val="0000FF"/>
          <w:lang w:val="es-CO"/>
        </w:rPr>
        <w:t xml:space="preserve"> </w:t>
      </w:r>
      <w:r>
        <w:rPr>
          <w:rFonts w:ascii="Arial" w:hAnsi="Arial" w:cs="Arial"/>
          <w:lang w:val="es-CO"/>
        </w:rPr>
        <w:t>y fue registrado en la Dirección Nacional de Desarrollos de autor del Ministerio del interior</w:t>
      </w:r>
      <w:r w:rsidR="00E9651C">
        <w:rPr>
          <w:rFonts w:ascii="Arial" w:hAnsi="Arial" w:cs="Arial"/>
          <w:lang w:val="es-CO"/>
        </w:rPr>
        <w:t xml:space="preserve"> </w:t>
      </w:r>
      <w:r w:rsidR="00E9651C" w:rsidRPr="00E9651C">
        <w:rPr>
          <w:rFonts w:ascii="Arial" w:hAnsi="Arial" w:cs="Arial"/>
          <w:color w:val="0000FF"/>
          <w:lang w:val="es-CO"/>
        </w:rPr>
        <w:t>(</w:t>
      </w:r>
      <w:r w:rsidR="00E9651C">
        <w:rPr>
          <w:rFonts w:ascii="Arial" w:hAnsi="Arial" w:cs="Arial"/>
          <w:color w:val="0000FF"/>
          <w:lang w:val="es-CO"/>
        </w:rPr>
        <w:t>en caso de haber cedido los derechos hacerlo explícito)</w:t>
      </w:r>
      <w:r>
        <w:rPr>
          <w:rFonts w:ascii="Arial" w:hAnsi="Arial" w:cs="Arial"/>
          <w:lang w:val="es-CO"/>
        </w:rPr>
        <w:t>.</w:t>
      </w:r>
    </w:p>
    <w:p w:rsidR="00601D97" w:rsidRDefault="00601D97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F12DA1" w:rsidRDefault="00F12DA1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>Tienen poder y/o representación legal para firmar</w:t>
      </w:r>
      <w:r w:rsidR="00277BDF">
        <w:rPr>
          <w:rFonts w:ascii="Arial" w:hAnsi="Arial" w:cs="Arial"/>
          <w:lang w:val="es-CO"/>
        </w:rPr>
        <w:t>, solicitar la certificación del nuevo software y certificar las inversiones realizadas y el periodo de desarrollo del software</w:t>
      </w:r>
      <w:r w:rsidRPr="002F72A1">
        <w:rPr>
          <w:rFonts w:ascii="Arial" w:hAnsi="Arial" w:cs="Arial"/>
        </w:rPr>
        <w:t>.</w:t>
      </w:r>
    </w:p>
    <w:p w:rsidR="00F12DA1" w:rsidRPr="002F72A1" w:rsidRDefault="00F12DA1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de </w:t>
      </w:r>
      <w:r w:rsidR="00277BDF">
        <w:rPr>
          <w:rFonts w:ascii="Arial" w:hAnsi="Arial" w:cs="Arial"/>
        </w:rPr>
        <w:t>certificación de nuevo software y/</w:t>
      </w:r>
      <w:r w:rsidRPr="002F72A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:rsidR="00F12DA1" w:rsidRPr="00DB0B2F" w:rsidRDefault="00F12DA1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</w:t>
      </w:r>
      <w:r w:rsidR="00277BDF">
        <w:rPr>
          <w:rFonts w:ascii="Arial" w:hAnsi="Arial" w:cs="Arial"/>
        </w:rPr>
        <w:t xml:space="preserve">para acceder al beneficio tributario, establecidas en el </w:t>
      </w:r>
      <w:r w:rsidR="00277BDF">
        <w:rPr>
          <w:rFonts w:ascii="Arial" w:hAnsi="Arial" w:cs="Arial"/>
        </w:rPr>
        <w:lastRenderedPageBreak/>
        <w:t>Documento de Tipología de proyectos y en el artículo 207 -2 del Estatuto tributario, en lo concerniente a Nuevo Software de alto contenido científico y tecnológico</w:t>
      </w:r>
      <w:r w:rsidRPr="009D7127">
        <w:rPr>
          <w:rFonts w:ascii="Arial" w:hAnsi="Arial" w:cs="Arial"/>
        </w:rPr>
        <w:t>. </w:t>
      </w:r>
    </w:p>
    <w:p w:rsidR="00F12DA1" w:rsidRDefault="00F12DA1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:rsidR="00F12DA1" w:rsidRPr="002F72A1" w:rsidRDefault="00F12DA1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</w:t>
      </w:r>
      <w:r w:rsidR="00277BDF">
        <w:rPr>
          <w:rFonts w:ascii="Arial" w:hAnsi="Arial" w:cs="Arial"/>
        </w:rPr>
        <w:t xml:space="preserve"> cuando sea necesario</w:t>
      </w:r>
      <w:r w:rsidRPr="002F72A1">
        <w:rPr>
          <w:rFonts w:ascii="Arial" w:hAnsi="Arial" w:cs="Arial"/>
        </w:rPr>
        <w:t>.</w:t>
      </w:r>
    </w:p>
    <w:p w:rsidR="0002751F" w:rsidRPr="00D629E3" w:rsidRDefault="0002751F" w:rsidP="0002751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:rsidR="001D6C1E" w:rsidRPr="002A1EB5" w:rsidRDefault="001D6C1E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</w:t>
      </w:r>
      <w:r w:rsidR="00277BDF">
        <w:rPr>
          <w:rFonts w:ascii="Arial" w:hAnsi="Arial" w:cs="Arial"/>
          <w:color w:val="0000FF"/>
          <w:lang w:val="es-CO"/>
        </w:rPr>
        <w:t>de la entidad qué solicita la certificación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751F" w:rsidRPr="00CD2468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 xml:space="preserve">Nombre del </w:t>
      </w:r>
      <w:r w:rsidR="00277BDF">
        <w:rPr>
          <w:rFonts w:ascii="Arial" w:hAnsi="Arial" w:cs="Arial"/>
          <w:color w:val="0000FF"/>
          <w:lang w:val="es-CO"/>
        </w:rPr>
        <w:t>Revisor fiscal o contador publico</w:t>
      </w:r>
      <w:r w:rsidRPr="00C43490">
        <w:rPr>
          <w:rFonts w:ascii="Arial" w:hAnsi="Arial" w:cs="Arial"/>
          <w:color w:val="0000FF"/>
          <w:lang w:val="es-CO"/>
        </w:rPr>
        <w:t xml:space="preserve">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</w:t>
      </w:r>
      <w:r w:rsidR="00277BDF">
        <w:rPr>
          <w:rFonts w:ascii="Arial" w:hAnsi="Arial" w:cs="Arial"/>
          <w:color w:val="0000FF"/>
          <w:lang w:val="es-CO"/>
        </w:rPr>
        <w:t>de la entidad que solicita la certificación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751F" w:rsidRPr="00C43490" w:rsidRDefault="0002751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751F" w:rsidRDefault="0002751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751F" w:rsidRPr="00C43490" w:rsidRDefault="0002751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F12DA1" w:rsidRPr="00C43490" w:rsidRDefault="00277BDF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persona de contacto con Colciencias</w:t>
      </w:r>
    </w:p>
    <w:p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F12DA1" w:rsidRPr="00C43490" w:rsidRDefault="00F12DA1" w:rsidP="00277BD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 w:rsidR="00277BDF">
        <w:rPr>
          <w:rFonts w:ascii="Arial" w:hAnsi="Arial" w:cs="Arial"/>
          <w:color w:val="0000FF"/>
          <w:lang w:val="es-CO"/>
        </w:rPr>
        <w:t>que solicita la certificación.</w:t>
      </w:r>
    </w:p>
    <w:p w:rsidR="0073769F" w:rsidRDefault="00F12DA1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73769F" w:rsidRDefault="007376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1828FF" w:rsidRDefault="001828F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1828FF" w:rsidRDefault="001828F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DA65F5" w:rsidRDefault="00DA65F5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1828FF" w:rsidRDefault="001828F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1828FF" w:rsidRPr="00586BA4" w:rsidRDefault="001828FF" w:rsidP="001828FF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lastRenderedPageBreak/>
        <w:t>DEPARTAMENTO ADMINISTRATIVO DE CIENCIA, TECNOLOGIA E INNOVACI</w:t>
      </w:r>
      <w:r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N - COLCIENCIAS -</w:t>
      </w:r>
    </w:p>
    <w:p w:rsidR="001828FF" w:rsidRPr="008C3007" w:rsidRDefault="001828FF" w:rsidP="001828F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828FF" w:rsidRPr="00996489" w:rsidRDefault="001828FF" w:rsidP="001828F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1828FF" w:rsidRPr="000A515E" w:rsidRDefault="001828FF" w:rsidP="001828F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Pr="008903BA">
        <w:rPr>
          <w:rFonts w:cs="Arial"/>
          <w:b/>
          <w:color w:val="FFFFFF"/>
          <w:sz w:val="22"/>
          <w:szCs w:val="22"/>
        </w:rPr>
        <w:t>DESARROLLO TECNOLÓGICO</w:t>
      </w:r>
      <w:r>
        <w:rPr>
          <w:rFonts w:cs="Arial"/>
          <w:b/>
          <w:color w:val="FFFFFF"/>
          <w:sz w:val="22"/>
          <w:szCs w:val="22"/>
        </w:rPr>
        <w:t xml:space="preserve"> E INNOVACIÓN</w:t>
      </w:r>
      <w:r w:rsidRPr="008903BA">
        <w:rPr>
          <w:rFonts w:cs="Arial"/>
          <w:b/>
          <w:color w:val="FFFFFF"/>
          <w:sz w:val="22"/>
          <w:szCs w:val="22"/>
        </w:rPr>
        <w:t xml:space="preserve"> QUE ASPIRAN A OBTENER </w:t>
      </w:r>
      <w:r>
        <w:rPr>
          <w:rFonts w:cs="Arial"/>
          <w:b/>
          <w:color w:val="FFFFFF"/>
          <w:sz w:val="22"/>
          <w:szCs w:val="22"/>
        </w:rPr>
        <w:t>EXENCIONES TRIBUTARIAS</w:t>
      </w:r>
    </w:p>
    <w:p w:rsidR="001828FF" w:rsidRDefault="001828FF" w:rsidP="001828FF">
      <w:pPr>
        <w:pStyle w:val="EstiloEstiloTtulo1LatinaArial11pt11pt"/>
        <w:rPr>
          <w:rFonts w:cs="Arial"/>
          <w:color w:val="0000FF"/>
          <w:szCs w:val="22"/>
        </w:rPr>
      </w:pPr>
    </w:p>
    <w:p w:rsidR="001828FF" w:rsidRPr="008A446C" w:rsidRDefault="001828FF" w:rsidP="001828FF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 </w:t>
      </w:r>
    </w:p>
    <w:p w:rsidR="001828FF" w:rsidRPr="00F56323" w:rsidRDefault="001828FF" w:rsidP="001828FF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  <w:r>
        <w:rPr>
          <w:rFonts w:cs="Arial"/>
          <w:color w:val="0000FF"/>
          <w:szCs w:val="22"/>
        </w:rPr>
        <w:t xml:space="preserve"> PARA ACCEDER A EXENCIÓN DEL IVA POR IMPORTACIÓN DE EQUIPOS Y ELEMENTOS.</w:t>
      </w:r>
    </w:p>
    <w:p w:rsidR="001828FF" w:rsidRPr="008A446C" w:rsidRDefault="001828FF" w:rsidP="001828FF">
      <w:pPr>
        <w:pStyle w:val="EstiloEstiloTtulo1LatinaArial11pt11pt"/>
        <w:rPr>
          <w:rFonts w:cs="Arial"/>
          <w:color w:val="0000FF"/>
          <w:szCs w:val="22"/>
        </w:rPr>
      </w:pPr>
    </w:p>
    <w:p w:rsidR="001828FF" w:rsidRDefault="001828FF" w:rsidP="001828FF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1828FF" w:rsidRPr="00566335" w:rsidRDefault="001828FF" w:rsidP="001828FF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>para la presentación de las solicitudes para acceder al beneficio de Exención del IVA por la importación de equipos y elementos que serán destinados a proyectos de CTeI.</w:t>
      </w:r>
    </w:p>
    <w:p w:rsidR="001828FF" w:rsidRPr="00566335" w:rsidRDefault="001828FF" w:rsidP="001828F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1828FF" w:rsidRPr="00FE296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:rsidR="001828FF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1828FF" w:rsidRPr="00FE296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1828FF" w:rsidRPr="00FE296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:rsidR="001828FF" w:rsidRPr="00FE296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:rsidR="00C91EDB" w:rsidRDefault="00C91EDB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Avenida calle 26 # 57-41 Torre 8</w:t>
      </w:r>
    </w:p>
    <w:p w:rsidR="001828FF" w:rsidRPr="00FE296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:rsidR="001828FF" w:rsidRPr="00FE2960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1828FF" w:rsidRPr="00C73955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para acceder a exenciones tributarias – Exención de IVA por la importación de equipos y elementos.</w:t>
      </w:r>
    </w:p>
    <w:p w:rsidR="001828FF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1828FF" w:rsidRPr="002A1EB5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:rsidR="001828FF" w:rsidRPr="002A1EB5" w:rsidRDefault="001828FF" w:rsidP="001828F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1828FF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>escriba el nombre del proyecto)</w:t>
      </w:r>
      <w:r w:rsidR="00BA51D7">
        <w:rPr>
          <w:rFonts w:ascii="Arial" w:hAnsi="Arial" w:cs="Arial"/>
          <w:color w:val="0000FF"/>
          <w:lang w:val="es-CO"/>
        </w:rPr>
        <w:t xml:space="preserve"> </w:t>
      </w:r>
      <w:r w:rsidR="00BA51D7">
        <w:rPr>
          <w:rFonts w:ascii="Arial" w:hAnsi="Arial" w:cs="Arial"/>
          <w:lang w:val="es-CO"/>
        </w:rPr>
        <w:t xml:space="preserve">para calificarlo </w:t>
      </w:r>
      <w:r>
        <w:rPr>
          <w:rFonts w:ascii="Arial" w:hAnsi="Arial" w:cs="Arial"/>
          <w:lang w:val="es-CO"/>
        </w:rPr>
        <w:t xml:space="preserve">como de carácter científico, tecnológico o de innovación </w:t>
      </w:r>
      <w:r w:rsidR="00BA51D7">
        <w:rPr>
          <w:rFonts w:ascii="Arial" w:hAnsi="Arial" w:cs="Arial"/>
          <w:lang w:val="es-CO"/>
        </w:rPr>
        <w:t xml:space="preserve">y de esta manera </w:t>
      </w:r>
      <w:r>
        <w:rPr>
          <w:rFonts w:ascii="Arial" w:hAnsi="Arial" w:cs="Arial"/>
          <w:lang w:val="es-CO"/>
        </w:rPr>
        <w:t>acceder a la exención del IVA por la importación de equipos y elementos,</w:t>
      </w:r>
      <w:r>
        <w:rPr>
          <w:rFonts w:ascii="Arial" w:hAnsi="Arial" w:cs="Arial"/>
          <w:color w:val="0000FF"/>
          <w:lang w:val="es-CO"/>
        </w:rPr>
        <w:t xml:space="preserve"> </w:t>
      </w:r>
      <w:r w:rsidRPr="00951A3F">
        <w:rPr>
          <w:rFonts w:ascii="Arial" w:hAnsi="Arial" w:cs="Arial"/>
        </w:rPr>
        <w:t xml:space="preserve">de conformidad con lo previsto en el artículo </w:t>
      </w:r>
      <w:r>
        <w:rPr>
          <w:rFonts w:ascii="Arial" w:hAnsi="Arial" w:cs="Arial"/>
        </w:rPr>
        <w:t>428-1</w:t>
      </w:r>
      <w:r w:rsidRPr="00951A3F">
        <w:rPr>
          <w:rFonts w:ascii="Arial" w:hAnsi="Arial" w:cs="Arial"/>
        </w:rPr>
        <w:t xml:space="preserve">del Estatuto Tributario. </w:t>
      </w:r>
      <w:r>
        <w:rPr>
          <w:rFonts w:ascii="Arial" w:hAnsi="Arial" w:cs="Arial"/>
        </w:rPr>
        <w:t xml:space="preserve"> </w:t>
      </w:r>
    </w:p>
    <w:p w:rsidR="001828FF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:rsidR="001828FF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La importación de los equipos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 los equipos), </w:t>
      </w:r>
      <w:r>
        <w:rPr>
          <w:rFonts w:ascii="Arial" w:hAnsi="Arial" w:cs="Arial"/>
          <w:lang w:val="es-CO"/>
        </w:rPr>
        <w:t xml:space="preserve">será realizada directamente por </w:t>
      </w:r>
      <w:r w:rsidRPr="00601D97">
        <w:rPr>
          <w:rFonts w:ascii="Arial" w:hAnsi="Arial" w:cs="Arial"/>
          <w:color w:val="0000FF"/>
          <w:lang w:val="es-CO"/>
        </w:rPr>
        <w:t xml:space="preserve">(Nombre de la </w:t>
      </w:r>
      <w:r>
        <w:rPr>
          <w:rFonts w:ascii="Arial" w:hAnsi="Arial" w:cs="Arial"/>
          <w:color w:val="0000FF"/>
          <w:lang w:val="es-CO"/>
        </w:rPr>
        <w:t>Institución de educaci</w:t>
      </w:r>
      <w:r w:rsidR="000D4D43">
        <w:rPr>
          <w:rFonts w:ascii="Arial" w:hAnsi="Arial" w:cs="Arial"/>
          <w:color w:val="0000FF"/>
          <w:lang w:val="es-CO"/>
        </w:rPr>
        <w:t>ón básica</w:t>
      </w:r>
      <w:r w:rsidR="00BA51D7">
        <w:rPr>
          <w:rFonts w:ascii="Arial" w:hAnsi="Arial" w:cs="Arial"/>
          <w:color w:val="0000FF"/>
          <w:lang w:val="es-CO"/>
        </w:rPr>
        <w:t xml:space="preserve"> primaria, secundaria, media o superior o del Centro de Investigación o desarrollo tecnológico</w:t>
      </w:r>
      <w:r w:rsidR="0002089F">
        <w:rPr>
          <w:rFonts w:ascii="Arial" w:hAnsi="Arial" w:cs="Arial"/>
          <w:color w:val="0000FF"/>
          <w:lang w:val="es-CO"/>
        </w:rPr>
        <w:t xml:space="preserve"> reconocido por COLCIENCIAS</w:t>
      </w:r>
      <w:r w:rsidRPr="00601D97">
        <w:rPr>
          <w:rFonts w:ascii="Arial" w:hAnsi="Arial" w:cs="Arial"/>
          <w:color w:val="0000FF"/>
          <w:lang w:val="es-CO"/>
        </w:rPr>
        <w:t>)</w:t>
      </w:r>
      <w:r w:rsidR="0002089F">
        <w:rPr>
          <w:rFonts w:ascii="Arial" w:hAnsi="Arial" w:cs="Arial"/>
          <w:color w:val="0000FF"/>
          <w:lang w:val="es-CO"/>
        </w:rPr>
        <w:t xml:space="preserve"> </w:t>
      </w:r>
      <w:r w:rsidR="0002089F">
        <w:rPr>
          <w:rFonts w:ascii="Arial" w:hAnsi="Arial" w:cs="Arial"/>
          <w:lang w:val="es-CO"/>
        </w:rPr>
        <w:t>y</w:t>
      </w:r>
      <w:r w:rsidR="0002089F" w:rsidRPr="0002089F">
        <w:rPr>
          <w:rFonts w:ascii="Arial" w:hAnsi="Arial" w:cs="Arial"/>
          <w:lang w:val="es-CO"/>
        </w:rPr>
        <w:t xml:space="preserve"> </w:t>
      </w:r>
      <w:r w:rsidR="0002089F">
        <w:rPr>
          <w:rFonts w:ascii="Arial" w:hAnsi="Arial" w:cs="Arial"/>
          <w:lang w:val="es-CO"/>
        </w:rPr>
        <w:t xml:space="preserve">estarán destinados al </w:t>
      </w:r>
      <w:r w:rsidR="00BA51D7">
        <w:rPr>
          <w:rFonts w:ascii="Arial" w:hAnsi="Arial" w:cs="Arial"/>
          <w:lang w:val="es-CO"/>
        </w:rPr>
        <w:t>desarrollo del proyecto en mención.</w:t>
      </w:r>
    </w:p>
    <w:p w:rsidR="001828FF" w:rsidRDefault="001828FF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BA51D7" w:rsidRDefault="00BA51D7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BA51D7" w:rsidRPr="002A1EB5" w:rsidRDefault="00BA51D7" w:rsidP="00BA51D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:rsidR="00BA51D7" w:rsidRPr="002A1EB5" w:rsidRDefault="00BA51D7" w:rsidP="00BA51D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BA51D7" w:rsidRDefault="00BA51D7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</w:t>
      </w:r>
      <w:r>
        <w:rPr>
          <w:rFonts w:ascii="Arial" w:hAnsi="Arial" w:cs="Arial"/>
        </w:rPr>
        <w:t xml:space="preserve"> y la solicitud de exención de IVA</w:t>
      </w:r>
      <w:r w:rsidRPr="002F72A1">
        <w:rPr>
          <w:rFonts w:ascii="Arial" w:hAnsi="Arial" w:cs="Arial"/>
        </w:rPr>
        <w:t>.</w:t>
      </w:r>
    </w:p>
    <w:p w:rsidR="00BA51D7" w:rsidRPr="002F72A1" w:rsidRDefault="00BA51D7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</w:t>
      </w:r>
      <w:r w:rsidRPr="002F72A1">
        <w:rPr>
          <w:rFonts w:ascii="Arial" w:hAnsi="Arial" w:cs="Arial"/>
        </w:rPr>
        <w:lastRenderedPageBreak/>
        <w:t xml:space="preserve">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:rsidR="00BA51D7" w:rsidRPr="00DB0B2F" w:rsidRDefault="00BA51D7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</w:t>
      </w:r>
      <w:r>
        <w:rPr>
          <w:rFonts w:ascii="Arial" w:hAnsi="Arial" w:cs="Arial"/>
        </w:rPr>
        <w:t xml:space="preserve"> solicitud exención de IVA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</w:t>
      </w:r>
      <w:r>
        <w:rPr>
          <w:rFonts w:ascii="Arial" w:hAnsi="Arial" w:cs="Arial"/>
        </w:rPr>
        <w:t xml:space="preserve">el Documento de Tipología de Proyectos y el artículo 428-1 del Estatuto Tributario </w:t>
      </w:r>
      <w:r w:rsidRPr="009D7127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el acceso al </w:t>
      </w:r>
      <w:r w:rsidRPr="009D7127">
        <w:rPr>
          <w:rFonts w:ascii="Arial" w:hAnsi="Arial" w:cs="Arial"/>
        </w:rPr>
        <w:t>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:rsidR="00BA51D7" w:rsidRDefault="00BA51D7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:rsidR="00BA51D7" w:rsidRPr="0002089F" w:rsidRDefault="00BA51D7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:rsidR="00BA51D7" w:rsidRDefault="00BA51D7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proyecto fue formulado teniendo en cuenta las normas ambientales, normas de investigación en salud o aplicadas, en el caso de organismos genéticamente modificados o de acceso de recursos biológicos y genéticos, o en caso</w:t>
      </w:r>
      <w:r w:rsidRPr="00DB0B2F">
        <w:rPr>
          <w:rFonts w:ascii="Arial" w:hAnsi="Arial" w:cs="Arial"/>
        </w:rPr>
        <w:t xml:space="preserve"> de emple</w:t>
      </w:r>
      <w:r>
        <w:rPr>
          <w:rFonts w:ascii="Arial" w:hAnsi="Arial" w:cs="Arial"/>
        </w:rPr>
        <w:t>ar</w:t>
      </w:r>
      <w:r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 cuentan con los respectivos soportes (comité de ética, licencias ambientales entre otros), en caso de que COLCIENCIAS los requiera.</w:t>
      </w:r>
    </w:p>
    <w:p w:rsidR="00BA51D7" w:rsidRDefault="00BA51D7" w:rsidP="00BA51D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BA51D7" w:rsidRPr="003355F2" w:rsidRDefault="00BA51D7" w:rsidP="0002169C">
      <w:pPr>
        <w:pStyle w:val="Listaconnmeros"/>
        <w:numPr>
          <w:ilvl w:val="0"/>
          <w:numId w:val="2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:rsidR="00BA51D7" w:rsidRDefault="00BA51D7" w:rsidP="00BA51D7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highlight w:val="yellow"/>
        </w:rPr>
      </w:pPr>
    </w:p>
    <w:p w:rsidR="00BA51D7" w:rsidRPr="00B4517E" w:rsidRDefault="00BA51D7" w:rsidP="00BA51D7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  <w:r w:rsidRPr="00B4517E">
        <w:rPr>
          <w:rFonts w:ascii="Arial" w:hAnsi="Arial" w:cs="Arial"/>
          <w:highlight w:val="yellow"/>
        </w:rPr>
        <w:t xml:space="preserve">Informo a Colciencias que el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B4517E">
        <w:rPr>
          <w:rFonts w:ascii="Arial" w:hAnsi="Arial" w:cs="Arial"/>
          <w:highlight w:val="yellow"/>
        </w:rPr>
        <w:t xml:space="preserve">presentado a la convocatoria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B4517E">
        <w:rPr>
          <w:rFonts w:ascii="Arial" w:hAnsi="Arial" w:cs="Arial"/>
          <w:highlight w:val="yellow"/>
        </w:rPr>
        <w:t xml:space="preserve"> de 201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B4517E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BA51D7" w:rsidRPr="003355F2" w:rsidRDefault="00BA51D7" w:rsidP="00BA51D7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BA51D7" w:rsidRPr="003355F2" w:rsidRDefault="00BA51D7" w:rsidP="000216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:rsidR="00BA51D7" w:rsidRPr="003355F2" w:rsidRDefault="00BA51D7" w:rsidP="00BA51D7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BA51D7" w:rsidRPr="003355F2" w:rsidRDefault="00BA51D7" w:rsidP="00BA51D7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:rsidR="00BA51D7" w:rsidRPr="00D629E3" w:rsidRDefault="00BA51D7" w:rsidP="00BA51D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BA51D7" w:rsidRDefault="00BA51D7" w:rsidP="00BA51D7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:rsidR="00BA51D7" w:rsidRDefault="00BA51D7" w:rsidP="001828F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1828FF" w:rsidRPr="00CD2468" w:rsidRDefault="0002089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>
        <w:rPr>
          <w:rFonts w:ascii="Arial" w:hAnsi="Arial" w:cs="Arial"/>
          <w:b/>
          <w:color w:val="0000FF"/>
          <w:lang w:val="es-CO"/>
        </w:rPr>
        <w:t>F</w:t>
      </w:r>
      <w:r w:rsidR="001828FF" w:rsidRPr="00CD2468">
        <w:rPr>
          <w:rFonts w:ascii="Arial" w:hAnsi="Arial" w:cs="Arial"/>
          <w:b/>
          <w:color w:val="0000FF"/>
          <w:lang w:val="es-CO"/>
        </w:rPr>
        <w:t>irma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</w:t>
      </w:r>
      <w:r>
        <w:rPr>
          <w:rFonts w:ascii="Arial" w:hAnsi="Arial" w:cs="Arial"/>
          <w:color w:val="0000FF"/>
          <w:lang w:val="es-CO"/>
        </w:rPr>
        <w:t xml:space="preserve">de la entidad qué solicita la </w:t>
      </w:r>
      <w:r w:rsidR="0002089F">
        <w:rPr>
          <w:rFonts w:ascii="Arial" w:hAnsi="Arial" w:cs="Arial"/>
          <w:color w:val="0000FF"/>
          <w:lang w:val="es-CO"/>
        </w:rPr>
        <w:t>exención del IVA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1828FF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1828FF" w:rsidRPr="00CD2468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persona de contacto con Colciencias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1828FF" w:rsidRPr="00C43490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 xml:space="preserve">que solicita la </w:t>
      </w:r>
      <w:r w:rsidR="0002089F">
        <w:rPr>
          <w:rFonts w:ascii="Arial" w:hAnsi="Arial" w:cs="Arial"/>
          <w:color w:val="0000FF"/>
          <w:lang w:val="es-CO"/>
        </w:rPr>
        <w:t>exención del IVA</w:t>
      </w:r>
      <w:r>
        <w:rPr>
          <w:rFonts w:ascii="Arial" w:hAnsi="Arial" w:cs="Arial"/>
          <w:color w:val="0000FF"/>
          <w:lang w:val="es-CO"/>
        </w:rPr>
        <w:t>.</w:t>
      </w:r>
    </w:p>
    <w:p w:rsidR="001828FF" w:rsidRDefault="001828FF" w:rsidP="001828F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1828FF" w:rsidRDefault="001828F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089F" w:rsidRDefault="000208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089F" w:rsidRPr="00586BA4" w:rsidRDefault="0002089F" w:rsidP="0002089F">
      <w:pPr>
        <w:pStyle w:val="Ttul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N - COLCIENCIAS -</w:t>
      </w:r>
    </w:p>
    <w:p w:rsidR="0002089F" w:rsidRPr="008C3007" w:rsidRDefault="0002089F" w:rsidP="0002089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2089F" w:rsidRPr="00996489" w:rsidRDefault="0002089F" w:rsidP="0002089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02089F" w:rsidRPr="000A515E" w:rsidRDefault="0002089F" w:rsidP="0002089F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Pr="008903BA">
        <w:rPr>
          <w:rFonts w:cs="Arial"/>
          <w:b/>
          <w:color w:val="FFFFFF"/>
          <w:sz w:val="22"/>
          <w:szCs w:val="22"/>
        </w:rPr>
        <w:t>DESARROLLO TECNOLÓGICO</w:t>
      </w:r>
      <w:r>
        <w:rPr>
          <w:rFonts w:cs="Arial"/>
          <w:b/>
          <w:color w:val="FFFFFF"/>
          <w:sz w:val="22"/>
          <w:szCs w:val="22"/>
        </w:rPr>
        <w:t xml:space="preserve"> E INNOVACIÓN</w:t>
      </w:r>
      <w:r w:rsidRPr="008903BA">
        <w:rPr>
          <w:rFonts w:cs="Arial"/>
          <w:b/>
          <w:color w:val="FFFFFF"/>
          <w:sz w:val="22"/>
          <w:szCs w:val="22"/>
        </w:rPr>
        <w:t xml:space="preserve"> QUE ASPIRAN A OBTENER </w:t>
      </w:r>
      <w:r>
        <w:rPr>
          <w:rFonts w:cs="Arial"/>
          <w:b/>
          <w:color w:val="FFFFFF"/>
          <w:sz w:val="22"/>
          <w:szCs w:val="22"/>
        </w:rPr>
        <w:t>EXENCIONES TRIBUTARIAS</w:t>
      </w:r>
    </w:p>
    <w:p w:rsidR="0002089F" w:rsidRDefault="0002089F" w:rsidP="0002089F">
      <w:pPr>
        <w:pStyle w:val="EstiloEstiloTtulo1LatinaArial11pt11pt"/>
        <w:rPr>
          <w:rFonts w:cs="Arial"/>
          <w:color w:val="0000FF"/>
          <w:szCs w:val="22"/>
        </w:rPr>
      </w:pPr>
    </w:p>
    <w:p w:rsidR="0002089F" w:rsidRPr="008A446C" w:rsidRDefault="0002089F" w:rsidP="0002089F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 </w:t>
      </w:r>
    </w:p>
    <w:p w:rsidR="0002089F" w:rsidRPr="00F56323" w:rsidRDefault="0002089F" w:rsidP="0002089F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  <w:r>
        <w:rPr>
          <w:rFonts w:cs="Arial"/>
          <w:color w:val="0000FF"/>
          <w:szCs w:val="22"/>
        </w:rPr>
        <w:t xml:space="preserve"> PARA ACCEDER A INGRESOS NO CONSTITUTIVOS DE RENTA Y/O GANANCIA OCASIONAL.</w:t>
      </w:r>
    </w:p>
    <w:p w:rsidR="0002089F" w:rsidRPr="008A446C" w:rsidRDefault="0002089F" w:rsidP="0002089F">
      <w:pPr>
        <w:pStyle w:val="EstiloEstiloTtulo1LatinaArial11pt11pt"/>
        <w:rPr>
          <w:rFonts w:cs="Arial"/>
          <w:color w:val="0000FF"/>
          <w:szCs w:val="22"/>
        </w:rPr>
      </w:pPr>
    </w:p>
    <w:p w:rsidR="0002089F" w:rsidRDefault="0002089F" w:rsidP="0002089F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:rsidR="0002089F" w:rsidRPr="00566335" w:rsidRDefault="0002089F" w:rsidP="0002089F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>para la presentación de las solicitudes para acceder al beneficio de Ingresos No Constitutivos de renta y/o Ganancia ocasional.</w:t>
      </w:r>
    </w:p>
    <w:p w:rsidR="0002089F" w:rsidRPr="00566335" w:rsidRDefault="0002089F" w:rsidP="0002089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02089F" w:rsidRPr="00FE296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:rsidR="0002089F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02089F" w:rsidRPr="00FE296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02089F" w:rsidRPr="00FE296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:rsidR="0002089F" w:rsidRPr="00FE296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:rsidR="00C91EDB" w:rsidRDefault="00C91EDB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Avenida c</w:t>
      </w:r>
      <w:r w:rsidR="0002089F">
        <w:rPr>
          <w:rFonts w:ascii="Arial" w:hAnsi="Arial" w:cs="Arial"/>
          <w:lang w:val="es-CO"/>
        </w:rPr>
        <w:t xml:space="preserve">alle 26 # 57-41 Torre 8 </w:t>
      </w:r>
    </w:p>
    <w:p w:rsidR="0002089F" w:rsidRPr="00FE296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:rsidR="0002089F" w:rsidRPr="00FE2960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02089F" w:rsidRPr="00C73955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para acceder a exenciones tributarias – Ingresos No Constitutivos de renta y/o ganancia ocasional.</w:t>
      </w: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02089F" w:rsidRPr="002A1EB5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:rsidR="0002089F" w:rsidRPr="002A1EB5" w:rsidRDefault="0002089F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 </w:t>
      </w:r>
      <w:r>
        <w:rPr>
          <w:rFonts w:ascii="Arial" w:hAnsi="Arial" w:cs="Arial"/>
          <w:lang w:val="es-CO"/>
        </w:rPr>
        <w:t>para calificarlo como de carácter científico, tecnológico o de innovación y de esta manera declarar como ingresos no constitutivos de renta y/o ganan</w:t>
      </w:r>
      <w:r w:rsidR="0040572C">
        <w:rPr>
          <w:rFonts w:ascii="Arial" w:hAnsi="Arial" w:cs="Arial"/>
          <w:lang w:val="es-CO"/>
        </w:rPr>
        <w:t>cia ocasional la remuneración del personal que realiza actividades directa de CTeI, de conformidad</w:t>
      </w:r>
      <w:r w:rsidRPr="00951A3F">
        <w:rPr>
          <w:rFonts w:ascii="Arial" w:hAnsi="Arial" w:cs="Arial"/>
        </w:rPr>
        <w:t xml:space="preserve"> con lo previsto en el artículo </w:t>
      </w:r>
      <w:r w:rsidR="0040572C">
        <w:rPr>
          <w:rFonts w:ascii="Arial" w:hAnsi="Arial" w:cs="Arial"/>
        </w:rPr>
        <w:t xml:space="preserve">57-2 </w:t>
      </w:r>
      <w:r w:rsidRPr="00951A3F">
        <w:rPr>
          <w:rFonts w:ascii="Arial" w:hAnsi="Arial" w:cs="Arial"/>
        </w:rPr>
        <w:t xml:space="preserve">del Estatuto Tributario. </w:t>
      </w:r>
      <w:r>
        <w:rPr>
          <w:rFonts w:ascii="Arial" w:hAnsi="Arial" w:cs="Arial"/>
        </w:rPr>
        <w:t xml:space="preserve"> </w:t>
      </w: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:rsidR="0002089F" w:rsidRDefault="0040572C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personal que desarrolla labores</w:t>
      </w:r>
      <w:r w:rsidR="00030711">
        <w:rPr>
          <w:rFonts w:ascii="Arial" w:hAnsi="Arial" w:cs="Arial"/>
        </w:rPr>
        <w:t xml:space="preserve"> de carácter científico, tecnológico y de innovación </w:t>
      </w:r>
      <w:r>
        <w:rPr>
          <w:rFonts w:ascii="Arial" w:hAnsi="Arial" w:cs="Arial"/>
        </w:rPr>
        <w:t xml:space="preserve">en el marco del </w:t>
      </w:r>
      <w:r w:rsidR="00030711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>proyecto es el siguiente:</w:t>
      </w:r>
    </w:p>
    <w:p w:rsidR="00030711" w:rsidRDefault="00030711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439"/>
        <w:gridCol w:w="1300"/>
      </w:tblGrid>
      <w:tr w:rsidR="00030711" w:rsidTr="00030711">
        <w:tc>
          <w:tcPr>
            <w:tcW w:w="1514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Nombre</w:t>
            </w:r>
          </w:p>
        </w:tc>
        <w:tc>
          <w:tcPr>
            <w:tcW w:w="1606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Documento de identidad</w:t>
            </w:r>
          </w:p>
        </w:tc>
        <w:tc>
          <w:tcPr>
            <w:tcW w:w="1530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Función en el proyecto</w:t>
            </w:r>
          </w:p>
        </w:tc>
        <w:tc>
          <w:tcPr>
            <w:tcW w:w="1439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Valor 2016</w:t>
            </w:r>
          </w:p>
        </w:tc>
        <w:tc>
          <w:tcPr>
            <w:tcW w:w="1439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Valor 2017</w:t>
            </w:r>
          </w:p>
        </w:tc>
        <w:tc>
          <w:tcPr>
            <w:tcW w:w="1300" w:type="dxa"/>
            <w:vAlign w:val="center"/>
          </w:tcPr>
          <w:p w:rsidR="00030711" w:rsidRPr="00030711" w:rsidRDefault="00030711" w:rsidP="00030711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030711">
              <w:rPr>
                <w:rFonts w:ascii="Arial" w:hAnsi="Arial" w:cs="Arial"/>
                <w:color w:val="0000FF"/>
                <w:lang w:val="es-CO"/>
              </w:rPr>
              <w:t>Valor Total</w:t>
            </w:r>
          </w:p>
        </w:tc>
      </w:tr>
      <w:tr w:rsidR="00030711" w:rsidTr="00030711">
        <w:tc>
          <w:tcPr>
            <w:tcW w:w="1514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606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53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30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</w:tr>
      <w:tr w:rsidR="00030711" w:rsidTr="00030711">
        <w:tc>
          <w:tcPr>
            <w:tcW w:w="1514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606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53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30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</w:tr>
      <w:tr w:rsidR="00030711" w:rsidTr="00030711">
        <w:tc>
          <w:tcPr>
            <w:tcW w:w="1514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606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53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439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  <w:tc>
          <w:tcPr>
            <w:tcW w:w="1300" w:type="dxa"/>
          </w:tcPr>
          <w:p w:rsidR="00030711" w:rsidRPr="00030711" w:rsidRDefault="00030711" w:rsidP="0002089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</w:p>
        </w:tc>
      </w:tr>
    </w:tbl>
    <w:p w:rsidR="00030711" w:rsidRPr="00030711" w:rsidRDefault="00030711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16"/>
          <w:szCs w:val="16"/>
        </w:rPr>
      </w:pPr>
      <w:r w:rsidRPr="00030711">
        <w:rPr>
          <w:rFonts w:ascii="Arial" w:hAnsi="Arial" w:cs="Arial"/>
          <w:sz w:val="16"/>
          <w:szCs w:val="16"/>
        </w:rPr>
        <w:lastRenderedPageBreak/>
        <w:t>Nota: el anterior cuadro es una guía de la información requerida por Colciencias, sin embargo la entidad podrá modificarlo y/o realizarlo de la manera que estime conveniente, siempre y cuando se diligencie toda la información solicitada.</w:t>
      </w:r>
    </w:p>
    <w:p w:rsidR="0040572C" w:rsidRDefault="0040572C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02089F" w:rsidRPr="002A1EB5" w:rsidRDefault="0002089F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:rsidR="0002089F" w:rsidRPr="002A1EB5" w:rsidRDefault="0002089F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:rsidR="0002089F" w:rsidRDefault="0002089F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</w:t>
      </w:r>
      <w:r>
        <w:rPr>
          <w:rFonts w:ascii="Arial" w:hAnsi="Arial" w:cs="Arial"/>
        </w:rPr>
        <w:t xml:space="preserve"> y la solicitud de </w:t>
      </w:r>
      <w:r w:rsidR="0040572C">
        <w:rPr>
          <w:rFonts w:ascii="Arial" w:hAnsi="Arial" w:cs="Arial"/>
        </w:rPr>
        <w:t>Ingresos no constitutivos de renta y/o ganancia ocasional</w:t>
      </w:r>
    </w:p>
    <w:p w:rsidR="0040572C" w:rsidRDefault="0040572C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La remuneración del personal que solicita el beneficio tributario, proviene de los recursos destinados al proyecto que se somete a calificación.</w:t>
      </w:r>
    </w:p>
    <w:p w:rsidR="0002089F" w:rsidRPr="002F72A1" w:rsidRDefault="0002089F" w:rsidP="0002169C">
      <w:pPr>
        <w:pStyle w:val="Listaconnmeros"/>
        <w:numPr>
          <w:ilvl w:val="0"/>
          <w:numId w:val="2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:rsidR="0002089F" w:rsidRPr="00DB0B2F" w:rsidRDefault="0002089F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</w:t>
      </w:r>
      <w:r>
        <w:rPr>
          <w:rFonts w:ascii="Arial" w:hAnsi="Arial" w:cs="Arial"/>
        </w:rPr>
        <w:t xml:space="preserve"> solicitud </w:t>
      </w:r>
      <w:r w:rsidR="0040572C">
        <w:rPr>
          <w:rFonts w:ascii="Arial" w:hAnsi="Arial" w:cs="Arial"/>
        </w:rPr>
        <w:t>de Ingresos no constitutivos de renta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</w:t>
      </w:r>
      <w:r>
        <w:rPr>
          <w:rFonts w:ascii="Arial" w:hAnsi="Arial" w:cs="Arial"/>
        </w:rPr>
        <w:t xml:space="preserve">el Documento de Tipología de Proyectos y el artículo </w:t>
      </w:r>
      <w:r w:rsidR="0040572C">
        <w:rPr>
          <w:rFonts w:ascii="Arial" w:hAnsi="Arial" w:cs="Arial"/>
        </w:rPr>
        <w:t>57-2</w:t>
      </w:r>
      <w:r>
        <w:rPr>
          <w:rFonts w:ascii="Arial" w:hAnsi="Arial" w:cs="Arial"/>
        </w:rPr>
        <w:t xml:space="preserve"> del Estatuto Tributario </w:t>
      </w:r>
      <w:r w:rsidRPr="009D7127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el acceso al </w:t>
      </w:r>
      <w:r w:rsidRPr="009D7127">
        <w:rPr>
          <w:rFonts w:ascii="Arial" w:hAnsi="Arial" w:cs="Arial"/>
        </w:rPr>
        <w:t>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:rsidR="0002089F" w:rsidRDefault="0002089F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:rsidR="0002089F" w:rsidRPr="0002089F" w:rsidRDefault="0002089F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:rsidR="0002089F" w:rsidRDefault="0002089F" w:rsidP="0002169C">
      <w:pPr>
        <w:pStyle w:val="Listaconnmeros"/>
        <w:numPr>
          <w:ilvl w:val="0"/>
          <w:numId w:val="2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proyecto fue formulado teniendo en cuenta las normas ambientales, normas de investigación en salud o aplicadas, en el caso de organismos genéticamente modificados o de acceso de recursos biológicos y genéticos, o en caso</w:t>
      </w:r>
      <w:r w:rsidRPr="00DB0B2F">
        <w:rPr>
          <w:rFonts w:ascii="Arial" w:hAnsi="Arial" w:cs="Arial"/>
        </w:rPr>
        <w:t xml:space="preserve"> de emple</w:t>
      </w:r>
      <w:r>
        <w:rPr>
          <w:rFonts w:ascii="Arial" w:hAnsi="Arial" w:cs="Arial"/>
        </w:rPr>
        <w:t>ar</w:t>
      </w:r>
      <w:r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 cuentan con los respectivos soportes (comité de ética, licencias ambientales entre otros), en caso de que COLCIENCIAS los requiera.</w:t>
      </w: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02089F" w:rsidRPr="003355F2" w:rsidRDefault="0002089F" w:rsidP="0002169C">
      <w:pPr>
        <w:pStyle w:val="Listaconnmeros"/>
        <w:numPr>
          <w:ilvl w:val="0"/>
          <w:numId w:val="2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:rsidR="0002089F" w:rsidRDefault="0002089F" w:rsidP="0002089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highlight w:val="yellow"/>
        </w:rPr>
      </w:pPr>
    </w:p>
    <w:p w:rsidR="0002089F" w:rsidRPr="00B4517E" w:rsidRDefault="0002089F" w:rsidP="0002089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  <w:r w:rsidRPr="00B4517E">
        <w:rPr>
          <w:rFonts w:ascii="Arial" w:hAnsi="Arial" w:cs="Arial"/>
          <w:highlight w:val="yellow"/>
        </w:rPr>
        <w:t xml:space="preserve">Informo a Colciencias que el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B4517E">
        <w:rPr>
          <w:rFonts w:ascii="Arial" w:hAnsi="Arial" w:cs="Arial"/>
          <w:highlight w:val="yellow"/>
        </w:rPr>
        <w:t xml:space="preserve">presentado a la convocatoria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B4517E">
        <w:rPr>
          <w:rFonts w:ascii="Arial" w:hAnsi="Arial" w:cs="Arial"/>
          <w:highlight w:val="yellow"/>
        </w:rPr>
        <w:t xml:space="preserve"> de 201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B4517E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:rsidR="0002089F" w:rsidRPr="003355F2" w:rsidRDefault="0002089F" w:rsidP="0002089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089F" w:rsidRPr="003355F2" w:rsidRDefault="0002089F" w:rsidP="0002169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:rsidR="0002089F" w:rsidRPr="003355F2" w:rsidRDefault="0002089F" w:rsidP="0002089F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:rsidR="0002089F" w:rsidRPr="003355F2" w:rsidRDefault="0002089F" w:rsidP="0002089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C91EDB" w:rsidRDefault="00C91EDB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C91EDB" w:rsidRDefault="00C91EDB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DA65F5" w:rsidRPr="00D629E3" w:rsidRDefault="00DA65F5" w:rsidP="0002089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</w:rPr>
      </w:pP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lastRenderedPageBreak/>
        <w:t xml:space="preserve">Cordialmente, </w:t>
      </w:r>
    </w:p>
    <w:p w:rsidR="0002089F" w:rsidRDefault="0002089F" w:rsidP="0002089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:rsidR="0002089F" w:rsidRPr="00CD2468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>
        <w:rPr>
          <w:rFonts w:ascii="Arial" w:hAnsi="Arial" w:cs="Arial"/>
          <w:b/>
          <w:color w:val="0000FF"/>
          <w:lang w:val="es-CO"/>
        </w:rPr>
        <w:t>F</w:t>
      </w:r>
      <w:r w:rsidRPr="00CD2468">
        <w:rPr>
          <w:rFonts w:ascii="Arial" w:hAnsi="Arial" w:cs="Arial"/>
          <w:b/>
          <w:color w:val="0000FF"/>
          <w:lang w:val="es-CO"/>
        </w:rPr>
        <w:t>irma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</w:t>
      </w:r>
      <w:r>
        <w:rPr>
          <w:rFonts w:ascii="Arial" w:hAnsi="Arial" w:cs="Arial"/>
          <w:color w:val="0000FF"/>
          <w:lang w:val="es-CO"/>
        </w:rPr>
        <w:t xml:space="preserve">de la entidad qué solicita </w:t>
      </w:r>
      <w:r w:rsidR="0040572C">
        <w:rPr>
          <w:rFonts w:ascii="Arial" w:hAnsi="Arial" w:cs="Arial"/>
          <w:color w:val="0000FF"/>
          <w:lang w:val="es-CO"/>
        </w:rPr>
        <w:t>el beneficio tributario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089F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DA65F5" w:rsidRDefault="00DA65F5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:rsidR="0002089F" w:rsidRPr="00CD2468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persona de contacto con Colciencias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:rsidR="0002089F" w:rsidRPr="00C43490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 xml:space="preserve">que solicita </w:t>
      </w:r>
      <w:r w:rsidR="0040572C">
        <w:rPr>
          <w:rFonts w:ascii="Arial" w:hAnsi="Arial" w:cs="Arial"/>
          <w:color w:val="0000FF"/>
          <w:lang w:val="es-CO"/>
        </w:rPr>
        <w:t>el beneficio tributario</w:t>
      </w:r>
      <w:r>
        <w:rPr>
          <w:rFonts w:ascii="Arial" w:hAnsi="Arial" w:cs="Arial"/>
          <w:color w:val="0000FF"/>
          <w:lang w:val="es-CO"/>
        </w:rPr>
        <w:t>.</w:t>
      </w:r>
    </w:p>
    <w:p w:rsidR="0002089F" w:rsidRDefault="0002089F" w:rsidP="0002089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:rsidR="0002089F" w:rsidRDefault="0002089F" w:rsidP="0002751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02089F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9C" w:rsidRDefault="0002169C">
      <w:r>
        <w:separator/>
      </w:r>
    </w:p>
  </w:endnote>
  <w:endnote w:type="continuationSeparator" w:id="0">
    <w:p w:rsidR="0002169C" w:rsidRDefault="000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91" w:rsidRDefault="00A905C2" w:rsidP="00A905C2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2C6E6" wp14:editId="11852C71">
              <wp:simplePos x="0" y="0"/>
              <wp:positionH relativeFrom="margin">
                <wp:posOffset>102235</wp:posOffset>
              </wp:positionH>
              <wp:positionV relativeFrom="paragraph">
                <wp:posOffset>-200660</wp:posOffset>
              </wp:positionV>
              <wp:extent cx="5717540" cy="1530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7540" cy="15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5C2" w:rsidRPr="00815515" w:rsidRDefault="00A905C2" w:rsidP="00A905C2">
                          <w:pPr>
                            <w:jc w:val="both"/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</w:pPr>
                          <w:r w:rsidRPr="00815515">
                            <w:rPr>
                              <w:rFonts w:asciiTheme="majorHAnsi" w:hAnsiTheme="majorHAnsi"/>
                              <w:b/>
                              <w:color w:val="767171" w:themeColor="background2" w:themeShade="80"/>
                            </w:rPr>
                            <w:t xml:space="preserve">Av. Calle 26 # 57- 41 PBX: (57+1) 6258480 Línea gratuita nacional: 018000914446 Bogotá D.C. Colombia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2C6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8.05pt;margin-top:-15.8pt;width:450.2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h8hgIAAIEFAAAOAAAAZHJzL2Uyb0RvYy54bWysVN9P2zAQfp+0/8Hy+0hLV5gqUtQVMU1C&#10;gAYTz65jt9Ycn3d2m3R//c5O0jLGC9NenIvvu+98Py8u29qyncJgwJV8fDLiTDkJlXHrkn9/vP7w&#10;ibMQhauEBadKvleBX87fv7to/EydwgZspZARiQuzxpd8E6OfFUWQG1WLcAJeOVJqwFpE+sV1UaFo&#10;iL22xelodFY0gJVHkCoEur3qlHye+bVWMt5pHVRktuT0tphPzOcqncX8QszWKPzGyP4Z4h9eUQvj&#10;yOmB6kpEwbZo/qKqjUQIoOOJhLoArY1UOQaKZjx6Ec3DRniVY6HkBH9IU/h/tPJ2d4/MVCWfcOZE&#10;TSVabkWFwCrFomojsElKUuPDjLAPntCx/QwtFXu4D3SZYm811ulLUTHSU7r3hxQTE5N0OT0fn08/&#10;kkqSbjydjCbTRFMcrT2G+EVBzZJQcqQS5syK3U2IHXSAJGcBrKmujbX5J7WNWlpkO0EFX63zG4n8&#10;D5R1rCn52WQ6ysQOknnHbF2iUblxencp8i7CLMW9VQlj3TelKXE50Fd8CymVi4P/jE4oTa7eYtjj&#10;j696i3EXB1lkz+Diwbg2DjBHnyftmLLqx/Bk3eGpNs/iTmJsV23fESuo9tQQCN1cBS+vDVXtRoR4&#10;L5AGiQpNyyHe0aEtUNahlzjbAP567T7hqb9Jy1lDg1ny8HMrUHFmvzrq/DTFg4CDsBoEt62XQKUf&#10;09rxMotkgNEOokaon2hnLJIXUgknyVfJ4yAuY7ceaOdItVhkEM2qF/HGPXiZqFM6Uw8+tk8Cfd+o&#10;aVhuYRhZMXvRrx02WTpYbCNok5s5JbTLYp9omvM8Dv1OSovk+X9GHTfn/DcAAAD//wMAUEsDBBQA&#10;BgAIAAAAIQCSXatN3gAAAAkBAAAPAAAAZHJzL2Rvd25yZXYueG1sTI/LTsMwEEX3SPyDNUhsUOsY&#10;1DQNcSqohIAFi4Z+gBMPccCPKHbb8PcMK1jemaM7Z6rt7Cw74RSH4CWIZQYMfRf04HsJh/enRQEs&#10;JuW1ssGjhG+MsK0vLypV6nD2ezw1qWdU4mOpJJiUxpLz2Bl0Ki7DiJ52H2FyKlGceq4ndaZyZ/lt&#10;luXcqcHTBaNG3Bnsvpqjk1AUcbfG2Ab7+dy83Lzio9i/GSmvr+aHe2AJ5/QHw68+qUNNTm04eh2Z&#10;pZwLIiUs7kQOjICNyFfAWpqsV8Driv//oP4BAAD//wMAUEsBAi0AFAAGAAgAAAAhALaDOJL+AAAA&#10;4QEAABMAAAAAAAAAAAAAAAAAAAAAAFtDb250ZW50X1R5cGVzXS54bWxQSwECLQAUAAYACAAAACEA&#10;OP0h/9YAAACUAQAACwAAAAAAAAAAAAAAAAAvAQAAX3JlbHMvLnJlbHNQSwECLQAUAAYACAAAACEA&#10;ZxfofIYCAACBBQAADgAAAAAAAAAAAAAAAAAuAgAAZHJzL2Uyb0RvYy54bWxQSwECLQAUAAYACAAA&#10;ACEAkl2rTd4AAAAJAQAADwAAAAAAAAAAAAAAAADgBAAAZHJzL2Rvd25yZXYueG1sUEsFBgAAAAAE&#10;AAQA8wAAAOsFAAAAAA==&#10;" fillcolor="white [3212]" stroked="f" strokeweight=".5pt">
              <v:textbox inset="0,0,0,0">
                <w:txbxContent>
                  <w:p w:rsidR="00A905C2" w:rsidRPr="00815515" w:rsidRDefault="00A905C2" w:rsidP="00A905C2">
                    <w:pPr>
                      <w:jc w:val="both"/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</w:pPr>
                    <w:r w:rsidRPr="00815515">
                      <w:rPr>
                        <w:rFonts w:asciiTheme="majorHAnsi" w:hAnsiTheme="majorHAnsi"/>
                        <w:b/>
                        <w:color w:val="767171" w:themeColor="background2" w:themeShade="80"/>
                      </w:rPr>
                      <w:t xml:space="preserve">Av. Calle 26 # 57- 41 PBX: (57+1) 6258480 Línea gratuita nacional: 018000914446 Bogotá D.C. Colombia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741EA" wp14:editId="3CF84D1B">
              <wp:simplePos x="0" y="0"/>
              <wp:positionH relativeFrom="margin">
                <wp:posOffset>144780</wp:posOffset>
              </wp:positionH>
              <wp:positionV relativeFrom="paragraph">
                <wp:posOffset>-40005</wp:posOffset>
              </wp:positionV>
              <wp:extent cx="5390515" cy="0"/>
              <wp:effectExtent l="0" t="0" r="1968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0515" cy="0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ECB1F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4pt,-3.15pt" to="435.8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f41wEAAAoEAAAOAAAAZHJzL2Uyb0RvYy54bWysU02P0zAQvSPxHyzfadJFRUvUdA9dLRcE&#10;FbDcXWfcWPKXxqZJ/z1jJw0rQEisVpGcjD3vzbw3zvZutIadAaP2ruXrVc0ZOOk77U4tf/z28OaW&#10;s5iE64TxDlp+gcjvdq9fbYfQwI3vvekAGZG42Ayh5X1KoamqKHuwIq58AEeHyqMViUI8VR2Kgdit&#10;qW7q+l01eOwCegkx0u79dMh3hV8pkOmzUhESMy2n3lJZsazHvFa7rWhOKEKv5dyGeEYXVmhHRReq&#10;e5EE+4H6DyqrJfroVVpJbyuvlJZQNJCadf2bmq+9CFC0kDkxLDbFl6OVn84HZLpr+YYzJyyNaE+D&#10;kskjw/xim+zREGJDqXt3wDmK4YBZ8KjQMmV0+E7jLxaQKDYWhy+LwzAmJmlz8/Z9vVlTKXk9qyaK&#10;TBUwpg/gLcsfLTfaZfGiEeePMVFZSr2m5G3j8hq90d2DNqYEeDruDbKzyOOub+nJ3RPwSRpFGVpl&#10;TZOK8pUuBibaL6DIEep20lPuIiy0QkpwaT3zGkfZGaaohQVYl77/CZzzMxTKPf0f8IIolb1LC9hq&#10;5/Fv1dN4bVlN+VcHJt3ZgqPvLmW+xRq6cMW5+efIN/ppXOC/fuHdTwAAAP//AwBQSwMEFAAGAAgA&#10;AAAhAIlmlMDdAAAACAEAAA8AAABkcnMvZG93bnJldi54bWxMj8FOwzAQRO9I/IO1SNxaJ0FqSxqn&#10;QkjlwCGIgsR1G2/jiHgdxW6T/D1GHOhxZ0Yzb4vdZDtxocG3jhWkywQEce10y42Cz4/9YgPCB2SN&#10;nWNSMJOHXXl7U2Cu3cjvdDmERsQS9jkqMCH0uZS+NmTRL11PHL2TGyyGeA6N1AOOsdx2MkuSlbTY&#10;clww2NOzofr7cLYKcKwe65leg3lL9qmvqpcvO1ul7u+mpy2IQFP4D8MvfkSHMjId3Zm1F52CLIvk&#10;QcFi9QAi+pt1ugZx/BNkWcjrB8ofAAAA//8DAFBLAQItABQABgAIAAAAIQC2gziS/gAAAOEBAAAT&#10;AAAAAAAAAAAAAAAAAAAAAABbQ29udGVudF9UeXBlc10ueG1sUEsBAi0AFAAGAAgAAAAhADj9If/W&#10;AAAAlAEAAAsAAAAAAAAAAAAAAAAALwEAAF9yZWxzLy5yZWxzUEsBAi0AFAAGAAgAAAAhAChmF/jX&#10;AQAACgQAAA4AAAAAAAAAAAAAAAAALgIAAGRycy9lMm9Eb2MueG1sUEsBAi0AFAAGAAgAAAAhAIlm&#10;lMDdAAAACAEAAA8AAAAAAAAAAAAAAAAAMQQAAGRycy9kb3ducmV2LnhtbFBLBQYAAAAABAAEAPMA&#10;AAA7BQAAAAA=&#10;" strokecolor="teal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s-CO"/>
      </w:rPr>
      <w:drawing>
        <wp:inline distT="0" distB="0" distL="0" distR="0" wp14:anchorId="509B3B34" wp14:editId="6E3B07E3">
          <wp:extent cx="2124075" cy="17354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089" cy="17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DA65F5" w:rsidRDefault="00A905C2" w:rsidP="00A905C2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 xml:space="preserve">Cód. </w:t>
    </w:r>
    <w:r w:rsidR="00DA65F5">
      <w:rPr>
        <w:rFonts w:ascii="Arial Narrow" w:hAnsi="Arial Narrow" w:cs="Arial"/>
        <w:spacing w:val="-3"/>
        <w:sz w:val="12"/>
        <w:szCs w:val="12"/>
      </w:rPr>
      <w:t>M303PR01F16</w:t>
    </w:r>
  </w:p>
  <w:p w:rsidR="00A905C2" w:rsidRPr="00D24FAD" w:rsidRDefault="00A905C2" w:rsidP="00A905C2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Versión: 00</w:t>
    </w:r>
  </w:p>
  <w:p w:rsidR="007D7E91" w:rsidRPr="00E03301" w:rsidRDefault="00A905C2" w:rsidP="00A905C2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Vigente desde </w:t>
    </w:r>
    <w:r>
      <w:rPr>
        <w:rFonts w:ascii="Arial Narrow" w:hAnsi="Arial Narrow" w:cs="Arial"/>
        <w:spacing w:val="-3"/>
        <w:sz w:val="12"/>
        <w:szCs w:val="12"/>
      </w:rPr>
      <w:t>2016-12-29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174DCE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174DCE">
      <w:rPr>
        <w:rFonts w:ascii="Arial" w:hAnsi="Arial" w:cs="Arial"/>
        <w:noProof/>
        <w:sz w:val="16"/>
        <w:szCs w:val="16"/>
      </w:rPr>
      <w:t>7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9C" w:rsidRDefault="0002169C">
      <w:r>
        <w:separator/>
      </w:r>
    </w:p>
  </w:footnote>
  <w:footnote w:type="continuationSeparator" w:id="0">
    <w:p w:rsidR="0002169C" w:rsidRDefault="0002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73769F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9525" b="0"/>
          <wp:wrapSquare wrapText="bothSides"/>
          <wp:docPr id="2" name="Imagen 1" descr="Descripción: 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FC2EA8" w:rsidP="009F51D3">
    <w:pPr>
      <w:pStyle w:val="Encabezado"/>
    </w:pPr>
  </w:p>
  <w:p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7380D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089F"/>
    <w:rsid w:val="0002169C"/>
    <w:rsid w:val="0002751F"/>
    <w:rsid w:val="000275A2"/>
    <w:rsid w:val="00027E20"/>
    <w:rsid w:val="00030711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D4D43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4DCE"/>
    <w:rsid w:val="00176448"/>
    <w:rsid w:val="001801F7"/>
    <w:rsid w:val="001815F0"/>
    <w:rsid w:val="001828FF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6C1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1119"/>
    <w:rsid w:val="002746ED"/>
    <w:rsid w:val="00277BDF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C0C0A"/>
    <w:rsid w:val="003D043B"/>
    <w:rsid w:val="003D108E"/>
    <w:rsid w:val="003D1247"/>
    <w:rsid w:val="003E03A0"/>
    <w:rsid w:val="003F23F3"/>
    <w:rsid w:val="003F3CA0"/>
    <w:rsid w:val="0040572C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1D97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4A52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3769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05C2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5C62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A51D7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1EDB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A65F5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4623"/>
    <w:rsid w:val="00E874EA"/>
    <w:rsid w:val="00E87ABA"/>
    <w:rsid w:val="00E9651C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7781"/>
    <w:rsid w:val="00F5045C"/>
    <w:rsid w:val="00F519C7"/>
    <w:rsid w:val="00F6072C"/>
    <w:rsid w:val="00F613C9"/>
    <w:rsid w:val="00F62D68"/>
    <w:rsid w:val="00F7203A"/>
    <w:rsid w:val="00F725B1"/>
    <w:rsid w:val="00F77219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27EBC2C7-2052-4041-AF7F-EEC3BBF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Ttulo">
    <w:name w:val="Título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E4DE-3F4C-40A2-91B7-FAB5C94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GLORIA ROCIO PEREIRA OVIEDO</cp:lastModifiedBy>
  <cp:revision>2</cp:revision>
  <cp:lastPrinted>2016-08-11T14:19:00Z</cp:lastPrinted>
  <dcterms:created xsi:type="dcterms:W3CDTF">2016-12-29T21:28:00Z</dcterms:created>
  <dcterms:modified xsi:type="dcterms:W3CDTF">2016-12-29T21:28:00Z</dcterms:modified>
</cp:coreProperties>
</file>